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F452" w14:textId="150083CA" w:rsidR="009D23BE" w:rsidRPr="007252D3" w:rsidRDefault="00747FED" w:rsidP="007252D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252D3">
        <w:rPr>
          <w:rFonts w:ascii="Times New Roman" w:hAnsi="Times New Roman" w:cs="Times New Roman"/>
          <w:sz w:val="32"/>
          <w:szCs w:val="32"/>
        </w:rPr>
        <w:t>На основании Федерального закона Российской Федерации №426 -ФЗ от 28.12.2013г. «О специальной оценке условий труда» в период</w:t>
      </w:r>
      <w:r w:rsidR="00204C79" w:rsidRPr="007252D3">
        <w:rPr>
          <w:rFonts w:ascii="Times New Roman" w:hAnsi="Times New Roman" w:cs="Times New Roman"/>
          <w:sz w:val="32"/>
          <w:szCs w:val="32"/>
        </w:rPr>
        <w:t xml:space="preserve"> с 2023г. по 2025г. в </w:t>
      </w:r>
      <w:r w:rsidRPr="007252D3">
        <w:rPr>
          <w:rFonts w:ascii="Times New Roman" w:hAnsi="Times New Roman" w:cs="Times New Roman"/>
          <w:sz w:val="32"/>
          <w:szCs w:val="32"/>
        </w:rPr>
        <w:t xml:space="preserve">обществе с ограниченной ответственностью </w:t>
      </w:r>
      <w:r w:rsidR="00204C79" w:rsidRPr="007252D3">
        <w:rPr>
          <w:rFonts w:ascii="Times New Roman" w:hAnsi="Times New Roman" w:cs="Times New Roman"/>
          <w:sz w:val="32"/>
          <w:szCs w:val="32"/>
        </w:rPr>
        <w:t xml:space="preserve">«Джоли» </w:t>
      </w:r>
      <w:r w:rsidRPr="007252D3">
        <w:rPr>
          <w:rFonts w:ascii="Times New Roman" w:hAnsi="Times New Roman" w:cs="Times New Roman"/>
          <w:sz w:val="32"/>
          <w:szCs w:val="32"/>
        </w:rPr>
        <w:t xml:space="preserve">(далее- ООО «Джоли) </w:t>
      </w:r>
      <w:r w:rsidR="00204C79" w:rsidRPr="007252D3">
        <w:rPr>
          <w:rFonts w:ascii="Times New Roman" w:hAnsi="Times New Roman" w:cs="Times New Roman"/>
          <w:sz w:val="32"/>
          <w:szCs w:val="32"/>
        </w:rPr>
        <w:t>проведена специальная оценка условий труда</w:t>
      </w:r>
      <w:r w:rsidR="00504926" w:rsidRPr="007252D3">
        <w:rPr>
          <w:rFonts w:ascii="Times New Roman" w:hAnsi="Times New Roman" w:cs="Times New Roman"/>
          <w:sz w:val="32"/>
          <w:szCs w:val="32"/>
        </w:rPr>
        <w:t>.</w:t>
      </w:r>
    </w:p>
    <w:p w14:paraId="7679B53C" w14:textId="63A07BE5" w:rsidR="00747FED" w:rsidRPr="007252D3" w:rsidRDefault="00747FED" w:rsidP="007252D3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252D3">
        <w:rPr>
          <w:rFonts w:ascii="Times New Roman" w:hAnsi="Times New Roman" w:cs="Times New Roman"/>
          <w:sz w:val="32"/>
          <w:szCs w:val="32"/>
        </w:rPr>
        <w:t>Для проведения специальной оценки условий труда привлекалась организация, проводящая специальную оценку условий труда: Общество с ограниченной ответственностью «Центр независимой оценки Безопасности труда»</w:t>
      </w:r>
      <w:r w:rsidR="00856E87">
        <w:rPr>
          <w:rFonts w:ascii="Times New Roman" w:hAnsi="Times New Roman" w:cs="Times New Roman"/>
          <w:sz w:val="32"/>
          <w:szCs w:val="32"/>
        </w:rPr>
        <w:t>. Регистрационный номер 411 от 25.11.2016г.</w:t>
      </w:r>
    </w:p>
    <w:p w14:paraId="06B8817B" w14:textId="00866909" w:rsidR="00504926" w:rsidRPr="007252D3" w:rsidRDefault="00504926" w:rsidP="007252D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252D3">
        <w:rPr>
          <w:rFonts w:ascii="Times New Roman" w:hAnsi="Times New Roman" w:cs="Times New Roman"/>
          <w:sz w:val="32"/>
          <w:szCs w:val="32"/>
        </w:rPr>
        <w:t>Результат проведения специальной оценки условий труда:</w:t>
      </w:r>
    </w:p>
    <w:p w14:paraId="3F7831BF" w14:textId="1CCF3125" w:rsidR="00504926" w:rsidRPr="007252D3" w:rsidRDefault="00504926" w:rsidP="007252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252D3">
        <w:rPr>
          <w:rFonts w:ascii="Times New Roman" w:hAnsi="Times New Roman" w:cs="Times New Roman"/>
          <w:sz w:val="32"/>
          <w:szCs w:val="32"/>
        </w:rPr>
        <w:t>Количество рабочих мест, не которых проведена специальная оценка условий труда – 46</w:t>
      </w:r>
    </w:p>
    <w:p w14:paraId="038B8FEE" w14:textId="2B4F5D84" w:rsidR="00504926" w:rsidRPr="007252D3" w:rsidRDefault="00504926" w:rsidP="007252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252D3">
        <w:rPr>
          <w:rFonts w:ascii="Times New Roman" w:hAnsi="Times New Roman" w:cs="Times New Roman"/>
          <w:sz w:val="32"/>
          <w:szCs w:val="32"/>
        </w:rPr>
        <w:t>Количество рабочих мест, на которых проведена идентификация – 46</w:t>
      </w:r>
    </w:p>
    <w:p w14:paraId="6CC04609" w14:textId="243C3232" w:rsidR="00504926" w:rsidRPr="007252D3" w:rsidRDefault="00504926" w:rsidP="007252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252D3">
        <w:rPr>
          <w:rFonts w:ascii="Times New Roman" w:hAnsi="Times New Roman" w:cs="Times New Roman"/>
          <w:sz w:val="32"/>
          <w:szCs w:val="32"/>
        </w:rPr>
        <w:t xml:space="preserve">Количество рабочих мест, на которых в соответствии с п. 6 ст. 10 </w:t>
      </w:r>
      <w:r w:rsidRPr="007252D3">
        <w:rPr>
          <w:rFonts w:ascii="Times New Roman" w:hAnsi="Times New Roman" w:cs="Times New Roman"/>
          <w:sz w:val="32"/>
          <w:szCs w:val="32"/>
        </w:rPr>
        <w:t>Федерального закона Российской Федерации №426 -ФЗ от 28.12.2013г. «О специальной оценке условий труда»</w:t>
      </w:r>
      <w:r w:rsidRPr="007252D3">
        <w:rPr>
          <w:rFonts w:ascii="Times New Roman" w:hAnsi="Times New Roman" w:cs="Times New Roman"/>
          <w:sz w:val="32"/>
          <w:szCs w:val="32"/>
        </w:rPr>
        <w:t xml:space="preserve"> идентификация на проводилась – 0</w:t>
      </w:r>
    </w:p>
    <w:p w14:paraId="345E720B" w14:textId="2A298A06" w:rsidR="00504926" w:rsidRPr="007252D3" w:rsidRDefault="00504926" w:rsidP="007252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252D3">
        <w:rPr>
          <w:rFonts w:ascii="Times New Roman" w:hAnsi="Times New Roman" w:cs="Times New Roman"/>
          <w:sz w:val="32"/>
          <w:szCs w:val="32"/>
        </w:rPr>
        <w:t>Количество рабочих мест с оптимальными и допустимыми условиями труда – 46</w:t>
      </w:r>
    </w:p>
    <w:p w14:paraId="392D8574" w14:textId="7A643311" w:rsidR="00504926" w:rsidRPr="007252D3" w:rsidRDefault="007B2CFB" w:rsidP="007252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252D3">
        <w:rPr>
          <w:rFonts w:ascii="Times New Roman" w:hAnsi="Times New Roman" w:cs="Times New Roman"/>
          <w:sz w:val="32"/>
          <w:szCs w:val="32"/>
        </w:rPr>
        <w:t>Количество</w:t>
      </w:r>
      <w:r w:rsidR="00504926" w:rsidRPr="007252D3">
        <w:rPr>
          <w:rFonts w:ascii="Times New Roman" w:hAnsi="Times New Roman" w:cs="Times New Roman"/>
          <w:sz w:val="32"/>
          <w:szCs w:val="32"/>
        </w:rPr>
        <w:t xml:space="preserve"> рабочих мест </w:t>
      </w:r>
      <w:r w:rsidRPr="007252D3">
        <w:rPr>
          <w:rFonts w:ascii="Times New Roman" w:hAnsi="Times New Roman" w:cs="Times New Roman"/>
          <w:sz w:val="32"/>
          <w:szCs w:val="32"/>
        </w:rPr>
        <w:t xml:space="preserve">с </w:t>
      </w:r>
      <w:r w:rsidR="00856E87" w:rsidRPr="007252D3">
        <w:rPr>
          <w:rFonts w:ascii="Times New Roman" w:hAnsi="Times New Roman" w:cs="Times New Roman"/>
          <w:sz w:val="32"/>
          <w:szCs w:val="32"/>
        </w:rPr>
        <w:t>вредными и</w:t>
      </w:r>
      <w:r w:rsidRPr="007252D3">
        <w:rPr>
          <w:rFonts w:ascii="Times New Roman" w:hAnsi="Times New Roman" w:cs="Times New Roman"/>
          <w:sz w:val="32"/>
          <w:szCs w:val="32"/>
        </w:rPr>
        <w:t xml:space="preserve"> опасными условиями труда - 0</w:t>
      </w:r>
    </w:p>
    <w:sectPr w:rsidR="00504926" w:rsidRPr="0072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537D5"/>
    <w:multiLevelType w:val="hybridMultilevel"/>
    <w:tmpl w:val="1CB25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41"/>
    <w:rsid w:val="00204C79"/>
    <w:rsid w:val="003C0A41"/>
    <w:rsid w:val="00504926"/>
    <w:rsid w:val="007252D3"/>
    <w:rsid w:val="00747FED"/>
    <w:rsid w:val="007B2CFB"/>
    <w:rsid w:val="00856E87"/>
    <w:rsid w:val="009D23BE"/>
    <w:rsid w:val="00B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3C3E"/>
  <w15:chartTrackingRefBased/>
  <w15:docId w15:val="{CA58C505-2B7E-4390-848D-192E1996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2025-09-22T06:10:00Z</dcterms:created>
  <dcterms:modified xsi:type="dcterms:W3CDTF">2025-09-22T07:47:00Z</dcterms:modified>
</cp:coreProperties>
</file>